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1428">
        <w:rPr>
          <w:rFonts w:ascii="Times New Roman" w:eastAsia="Calibri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1428">
        <w:rPr>
          <w:rFonts w:ascii="Times New Roman" w:eastAsia="Calibri" w:hAnsi="Times New Roman" w:cs="Times New Roman"/>
          <w:sz w:val="28"/>
          <w:szCs w:val="28"/>
        </w:rPr>
        <w:t xml:space="preserve">детский сад № 1 «Светлячок» </w:t>
      </w:r>
      <w:proofErr w:type="spellStart"/>
      <w:r w:rsidRPr="00311428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311428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11428" w:rsidRPr="00311428" w:rsidRDefault="00311428" w:rsidP="0031142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sz w:val="52"/>
          <w:szCs w:val="52"/>
        </w:rPr>
      </w:pPr>
      <w:r w:rsidRPr="00311428">
        <w:rPr>
          <w:rStyle w:val="a6"/>
          <w:rFonts w:ascii="Arial" w:hAnsi="Arial" w:cs="Arial"/>
          <w:i/>
          <w:sz w:val="52"/>
          <w:szCs w:val="52"/>
          <w:bdr w:val="none" w:sz="0" w:space="0" w:color="auto" w:frame="1"/>
        </w:rPr>
        <w:t>Мастер-класс</w:t>
      </w:r>
    </w:p>
    <w:p w:rsidR="00311428" w:rsidRPr="00311428" w:rsidRDefault="00311428" w:rsidP="0031142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i/>
          <w:iCs/>
          <w:sz w:val="52"/>
          <w:szCs w:val="52"/>
          <w:bdr w:val="none" w:sz="0" w:space="0" w:color="auto" w:frame="1"/>
        </w:rPr>
      </w:pPr>
      <w:r w:rsidRPr="00311428">
        <w:rPr>
          <w:rFonts w:ascii="Arial" w:hAnsi="Arial" w:cs="Arial"/>
          <w:b/>
          <w:i/>
          <w:iCs/>
          <w:sz w:val="52"/>
          <w:szCs w:val="52"/>
          <w:bdr w:val="none" w:sz="0" w:space="0" w:color="auto" w:frame="1"/>
        </w:rPr>
        <w:t>«</w:t>
      </w:r>
      <w:r w:rsidRPr="00311428">
        <w:rPr>
          <w:rStyle w:val="a6"/>
          <w:rFonts w:ascii="Arial" w:hAnsi="Arial" w:cs="Arial"/>
          <w:i/>
          <w:iCs/>
          <w:sz w:val="52"/>
          <w:szCs w:val="52"/>
          <w:bdr w:val="none" w:sz="0" w:space="0" w:color="auto" w:frame="1"/>
        </w:rPr>
        <w:t>Воспитываем в детях финансовую грамотность</w:t>
      </w:r>
      <w:r w:rsidRPr="00311428">
        <w:rPr>
          <w:rFonts w:ascii="Arial" w:hAnsi="Arial" w:cs="Arial"/>
          <w:b/>
          <w:i/>
          <w:iCs/>
          <w:sz w:val="52"/>
          <w:szCs w:val="52"/>
          <w:bdr w:val="none" w:sz="0" w:space="0" w:color="auto" w:frame="1"/>
        </w:rPr>
        <w:t>»</w:t>
      </w: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114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311428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311428" w:rsidRPr="00311428" w:rsidRDefault="00311428" w:rsidP="003114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1428">
        <w:rPr>
          <w:rFonts w:ascii="Times New Roman" w:eastAsia="Calibri" w:hAnsi="Times New Roman" w:cs="Times New Roman"/>
          <w:sz w:val="28"/>
          <w:szCs w:val="28"/>
        </w:rPr>
        <w:t xml:space="preserve">Образцова Ольга Валерьевна                                                       </w:t>
      </w:r>
    </w:p>
    <w:p w:rsidR="00311428" w:rsidRPr="00311428" w:rsidRDefault="00311428" w:rsidP="003114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311428">
        <w:rPr>
          <w:rFonts w:ascii="Times New Roman" w:eastAsia="Calibri" w:hAnsi="Times New Roman" w:cs="Times New Roman"/>
          <w:sz w:val="28"/>
          <w:szCs w:val="28"/>
        </w:rPr>
        <w:t>тарший воспитатель</w:t>
      </w:r>
    </w:p>
    <w:p w:rsidR="00311428" w:rsidRPr="00311428" w:rsidRDefault="00311428" w:rsidP="003114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14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первой квалификационной</w:t>
      </w:r>
    </w:p>
    <w:p w:rsidR="00311428" w:rsidRPr="00311428" w:rsidRDefault="00311428" w:rsidP="0031142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14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категории</w:t>
      </w: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142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1428" w:rsidRPr="00311428" w:rsidRDefault="00311428" w:rsidP="00311428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1428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311428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311428" w:rsidRPr="00311428" w:rsidRDefault="00311428" w:rsidP="00311428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11428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311428" w:rsidRPr="00311428" w:rsidRDefault="00311428" w:rsidP="0031142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совершенствование профессиональных компетенций педагогических работников в области </w:t>
      </w:r>
      <w:r w:rsidRPr="00311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 детей</w:t>
      </w: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1428" w:rsidRPr="00311428" w:rsidRDefault="00311428" w:rsidP="0031142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11428" w:rsidRPr="00311428" w:rsidRDefault="00311428" w:rsidP="0031142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Формирование разумного </w:t>
      </w:r>
      <w:r w:rsidRPr="00311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финансового</w:t>
      </w: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поведения и ответственного отношения к личным </w:t>
      </w:r>
      <w:r w:rsidRPr="00311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финансам</w:t>
      </w: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1428" w:rsidRPr="00311428" w:rsidRDefault="00311428" w:rsidP="0031142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Пробуждение интереса к </w:t>
      </w:r>
      <w:r w:rsidRPr="003114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</w:p>
    <w:p w:rsidR="00311428" w:rsidRPr="00311428" w:rsidRDefault="00311428" w:rsidP="00311428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практических умений быстрого и правильного нахождения и принятия решений в ходе игры.</w:t>
      </w:r>
    </w:p>
    <w:p w:rsidR="00311428" w:rsidRPr="00311428" w:rsidRDefault="00311428" w:rsidP="00311428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бумажные купюры, монеты, копилка, банка, корзинка, галстук, сумочка, телефон, рюкзак, кукла, тарелочки, весы, карточки для игры </w:t>
      </w:r>
      <w:r w:rsidRPr="003114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«Семейный бюджет»</w:t>
      </w: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для игры </w:t>
      </w:r>
      <w:r w:rsidRPr="003114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«Потребительская корзина»</w:t>
      </w:r>
      <w:r w:rsidRPr="00311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касса, фартук для продавца, мыльные пузыри, карточка – картинка доход, презентация</w:t>
      </w:r>
      <w:proofErr w:type="gramEnd"/>
    </w:p>
    <w:p w:rsidR="00311428" w:rsidRDefault="00311428" w:rsidP="00311428">
      <w:pPr>
        <w:pStyle w:val="a5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Ведущий:</w:t>
      </w:r>
    </w:p>
    <w:p w:rsidR="00376AF5" w:rsidRPr="00311428" w:rsidRDefault="00311428" w:rsidP="00311428">
      <w:pPr>
        <w:pStyle w:val="a5"/>
        <w:shd w:val="clear" w:color="auto" w:fill="FFFFFF"/>
        <w:spacing w:before="0" w:beforeAutospacing="0" w:after="20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76AF5" w:rsidRPr="00311428">
        <w:rPr>
          <w:color w:val="111111"/>
          <w:sz w:val="28"/>
          <w:szCs w:val="28"/>
        </w:rPr>
        <w:t xml:space="preserve">Добрый день, уважаемые коллеги! Ни для кого не секрет, что сегодня детей, точно </w:t>
      </w:r>
      <w:proofErr w:type="gramStart"/>
      <w:r w:rsidR="00376AF5" w:rsidRPr="00311428">
        <w:rPr>
          <w:color w:val="111111"/>
          <w:sz w:val="28"/>
          <w:szCs w:val="28"/>
        </w:rPr>
        <w:t>также, как</w:t>
      </w:r>
      <w:proofErr w:type="gramEnd"/>
      <w:r w:rsidR="00376AF5" w:rsidRPr="00311428">
        <w:rPr>
          <w:color w:val="111111"/>
          <w:sz w:val="28"/>
          <w:szCs w:val="28"/>
        </w:rPr>
        <w:t xml:space="preserve"> и взрослых, волнуют </w:t>
      </w:r>
      <w:r w:rsidR="00376AF5" w:rsidRPr="00311428">
        <w:rPr>
          <w:rStyle w:val="a6"/>
          <w:color w:val="111111"/>
          <w:sz w:val="28"/>
          <w:szCs w:val="28"/>
          <w:bdr w:val="none" w:sz="0" w:space="0" w:color="auto" w:frame="1"/>
        </w:rPr>
        <w:t>финансовые вопросы</w:t>
      </w:r>
      <w:r w:rsidR="00376AF5" w:rsidRPr="00311428">
        <w:rPr>
          <w:color w:val="111111"/>
          <w:sz w:val="28"/>
          <w:szCs w:val="28"/>
        </w:rPr>
        <w:t xml:space="preserve">. Экономика и дошкольники тесно связаны. </w:t>
      </w:r>
      <w:proofErr w:type="gramStart"/>
      <w:r w:rsidR="00376AF5" w:rsidRPr="00311428">
        <w:rPr>
          <w:color w:val="111111"/>
          <w:sz w:val="28"/>
          <w:szCs w:val="28"/>
        </w:rPr>
        <w:t>Малыши</w:t>
      </w:r>
      <w:proofErr w:type="gramEnd"/>
      <w:r w:rsidR="00376AF5" w:rsidRPr="00311428">
        <w:rPr>
          <w:color w:val="111111"/>
          <w:sz w:val="28"/>
          <w:szCs w:val="28"/>
        </w:rPr>
        <w:t xml:space="preserve"> так или иначе сталкиваются с миром </w:t>
      </w:r>
      <w:r w:rsidR="00376AF5" w:rsidRPr="00311428">
        <w:rPr>
          <w:rStyle w:val="a6"/>
          <w:color w:val="111111"/>
          <w:sz w:val="28"/>
          <w:szCs w:val="28"/>
          <w:bdr w:val="none" w:sz="0" w:space="0" w:color="auto" w:frame="1"/>
        </w:rPr>
        <w:t>финансов</w:t>
      </w:r>
      <w:r w:rsidR="00376AF5" w:rsidRPr="00311428">
        <w:rPr>
          <w:color w:val="111111"/>
          <w:sz w:val="28"/>
          <w:szCs w:val="28"/>
        </w:rPr>
        <w:t>. Ведь дошкольник вырастет, а знания, полученные в дошкольном возрасте, станут фундаментом для будущих экономических навыков. Поэтому столь важным является организация работы с детьми по формированию экономической опытности. Кем бы ни стал ребенок, где бы ни жил, он обязательно столкнется с законами экономики. </w:t>
      </w:r>
      <w:r w:rsidR="00376AF5"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«А можно ли увлечь детей рассказами об экономике в столь юном возрасте?»</w:t>
      </w:r>
      <w:r w:rsidR="00376AF5" w:rsidRPr="00311428">
        <w:rPr>
          <w:color w:val="111111"/>
          <w:sz w:val="28"/>
          <w:szCs w:val="28"/>
        </w:rPr>
        <w:t> - спросите Вы. Это задача трудная, но решаемая и я предлагаю всем вместе отправиться в путешествие в страну Экономики.</w:t>
      </w:r>
    </w:p>
    <w:p w:rsidR="00376AF5" w:rsidRPr="00035774" w:rsidRDefault="00035774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</w:t>
      </w:r>
      <w:r w:rsidR="00376AF5" w:rsidRPr="00035774">
        <w:rPr>
          <w:b/>
          <w:i/>
          <w:color w:val="111111"/>
          <w:sz w:val="28"/>
          <w:szCs w:val="28"/>
        </w:rPr>
        <w:t>Одеваю колпачок гнома.</w:t>
      </w:r>
      <w:r>
        <w:rPr>
          <w:b/>
          <w:i/>
          <w:color w:val="111111"/>
          <w:sz w:val="28"/>
          <w:szCs w:val="28"/>
        </w:rPr>
        <w:t>)</w:t>
      </w:r>
      <w:bookmarkStart w:id="0" w:name="_GoBack"/>
      <w:bookmarkEnd w:id="0"/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Добрый день, друзья. Я – гном.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Мое имя – Эконом.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Люблю деньги я считать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И хозяйство возглавлять.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 xml:space="preserve">Я живу, не </w:t>
      </w:r>
      <w:proofErr w:type="gramStart"/>
      <w:r w:rsidRPr="00311428">
        <w:rPr>
          <w:color w:val="111111"/>
          <w:sz w:val="28"/>
          <w:szCs w:val="28"/>
        </w:rPr>
        <w:t>тужу</w:t>
      </w:r>
      <w:proofErr w:type="gramEnd"/>
      <w:r w:rsidRPr="00311428">
        <w:rPr>
          <w:color w:val="111111"/>
          <w:sz w:val="28"/>
          <w:szCs w:val="28"/>
        </w:rPr>
        <w:t xml:space="preserve"> –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С экономикой дружу.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А это моя страна Экономика.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(Слайд карта страна Экономика)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lastRenderedPageBreak/>
        <w:t>А вот и жители этой страны. Знакомьтесь, это семья.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(Наряжаю участников в семью)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Папа – банковский служащий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(одеваю галстук)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Мама – рекламный агент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(даю сумочку)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Родители папы –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Дедушка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одеваю кепку</w:t>
      </w:r>
      <w:proofErr w:type="gramEnd"/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11428">
        <w:rPr>
          <w:color w:val="111111"/>
          <w:sz w:val="28"/>
          <w:szCs w:val="28"/>
        </w:rPr>
        <w:t> и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Бабушка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(одеваю на плечи платок)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Родители мамы –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Дедушка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(даю шляпу)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Бабушка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(одеваю бусы)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Дочь студентка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(даю телефон)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Дочь ученица старших классов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(даю рюкзак)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Маленькая дочь </w:t>
      </w:r>
      <w:r w:rsidRPr="00311428">
        <w:rPr>
          <w:rStyle w:val="a6"/>
          <w:color w:val="111111"/>
          <w:sz w:val="28"/>
          <w:szCs w:val="28"/>
          <w:bdr w:val="none" w:sz="0" w:space="0" w:color="auto" w:frame="1"/>
        </w:rPr>
        <w:t>воспитанница детского сада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(даю куклу)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И вот однажды семья собралась на совет,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Чтоб там обсудить семейный бюджет.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Для этого нужно доход подсчитать,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Расход же не должен доход превышать.</w:t>
      </w:r>
    </w:p>
    <w:p w:rsidR="00311428" w:rsidRPr="00035774" w:rsidRDefault="00311428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035774">
        <w:rPr>
          <w:b/>
          <w:color w:val="111111"/>
          <w:sz w:val="28"/>
          <w:szCs w:val="28"/>
        </w:rPr>
        <w:t xml:space="preserve">Ведущий: </w:t>
      </w:r>
    </w:p>
    <w:p w:rsidR="00376AF5" w:rsidRPr="00311428" w:rsidRDefault="00311428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376AF5" w:rsidRPr="00311428">
        <w:rPr>
          <w:color w:val="111111"/>
          <w:sz w:val="28"/>
          <w:szCs w:val="28"/>
        </w:rPr>
        <w:t xml:space="preserve">Уважаемые члены семьи приглашаю вас к столу для составления семейного бюджета. Разместите доходы и </w:t>
      </w:r>
      <w:proofErr w:type="gramStart"/>
      <w:r w:rsidR="00376AF5" w:rsidRPr="00311428">
        <w:rPr>
          <w:color w:val="111111"/>
          <w:sz w:val="28"/>
          <w:szCs w:val="28"/>
        </w:rPr>
        <w:t>расходы</w:t>
      </w:r>
      <w:proofErr w:type="gramEnd"/>
      <w:r w:rsidR="00376AF5" w:rsidRPr="00311428">
        <w:rPr>
          <w:color w:val="111111"/>
          <w:sz w:val="28"/>
          <w:szCs w:val="28"/>
        </w:rPr>
        <w:t xml:space="preserve"> из которых складывается бюджет вашей семьи на соответствующих чашах весов.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Участники собирают кошелек доходов, выбирают расходы и помещают на весы бюджета семьи.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 xml:space="preserve">-Пока семья составляет </w:t>
      </w:r>
      <w:proofErr w:type="gramStart"/>
      <w:r w:rsidRPr="00311428">
        <w:rPr>
          <w:color w:val="111111"/>
          <w:sz w:val="28"/>
          <w:szCs w:val="28"/>
        </w:rPr>
        <w:t>семейный</w:t>
      </w:r>
      <w:proofErr w:type="gramEnd"/>
      <w:r w:rsidRPr="00311428">
        <w:rPr>
          <w:color w:val="111111"/>
          <w:sz w:val="28"/>
          <w:szCs w:val="28"/>
        </w:rPr>
        <w:t xml:space="preserve"> бюджета, предлагаю вашему вниманию, уважаемые коллеги, экономическую викторину.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Экономическая викторина.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1. Кто, согласно пословице, платит дважды?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Скупой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lastRenderedPageBreak/>
        <w:t>2. Продолжите известную русскую </w:t>
      </w:r>
      <w:r w:rsidRPr="00311428">
        <w:rPr>
          <w:b/>
          <w:color w:val="111111"/>
          <w:sz w:val="28"/>
          <w:szCs w:val="28"/>
          <w:u w:val="single"/>
          <w:bdr w:val="none" w:sz="0" w:space="0" w:color="auto" w:frame="1"/>
        </w:rPr>
        <w:t>пословицу</w:t>
      </w:r>
      <w:r w:rsidRPr="00311428">
        <w:rPr>
          <w:b/>
          <w:color w:val="111111"/>
          <w:sz w:val="28"/>
          <w:szCs w:val="28"/>
        </w:rPr>
        <w:t>: </w:t>
      </w:r>
      <w:r w:rsidR="00311428" w:rsidRPr="003114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«Хороший товар сам себя</w:t>
      </w:r>
      <w:r w:rsidRPr="0031142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Хвалит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3. Какой аллюр иногда бывает у инфляции?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Галоп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(Галопирующая инфляция – стремительный рост цен от 20 до 200% в год.)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4. В роли какого автомобильного устройства выступает по отношению к торговле реклама?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Двигатель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 xml:space="preserve">5. </w:t>
      </w:r>
      <w:proofErr w:type="gramStart"/>
      <w:r w:rsidRPr="00311428">
        <w:rPr>
          <w:b/>
          <w:color w:val="111111"/>
          <w:sz w:val="28"/>
          <w:szCs w:val="28"/>
        </w:rPr>
        <w:t>Название</w:t>
      </w:r>
      <w:proofErr w:type="gramEnd"/>
      <w:r w:rsidRPr="00311428">
        <w:rPr>
          <w:b/>
          <w:color w:val="111111"/>
          <w:sz w:val="28"/>
          <w:szCs w:val="28"/>
        </w:rPr>
        <w:t xml:space="preserve"> какого насекомого положено в название рынка, где торгуют старыми вещами и мелкими товарами с рук?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Блоха</w:t>
      </w:r>
    </w:p>
    <w:p w:rsidR="00376AF5" w:rsidRPr="00311428" w:rsidRDefault="00311428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376AF5" w:rsidRPr="00311428">
        <w:rPr>
          <w:color w:val="111111"/>
          <w:sz w:val="28"/>
          <w:szCs w:val="28"/>
        </w:rPr>
        <w:t>А теперь давайте посмотрим, кто же нам представит семейный бюджет.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Конкурсанты представляют свой бюджет.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-Как вы думаете, какой бюджет у этой семьи?</w:t>
      </w:r>
    </w:p>
    <w:p w:rsidR="00376AF5" w:rsidRPr="00311428" w:rsidRDefault="00311428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i/>
          <w:color w:val="111111"/>
          <w:sz w:val="28"/>
          <w:szCs w:val="28"/>
        </w:rPr>
      </w:pPr>
      <w:r w:rsidRPr="00311428">
        <w:rPr>
          <w:b/>
          <w:i/>
          <w:color w:val="111111"/>
          <w:sz w:val="28"/>
          <w:szCs w:val="28"/>
        </w:rPr>
        <w:t>(</w:t>
      </w:r>
      <w:r w:rsidR="00376AF5" w:rsidRPr="00311428">
        <w:rPr>
          <w:b/>
          <w:i/>
          <w:color w:val="111111"/>
          <w:sz w:val="28"/>
          <w:szCs w:val="28"/>
        </w:rPr>
        <w:t>Слайд с весами доходов и расходов и видами бюджета.</w:t>
      </w:r>
      <w:r w:rsidRPr="00311428">
        <w:rPr>
          <w:b/>
          <w:i/>
          <w:color w:val="111111"/>
          <w:sz w:val="28"/>
          <w:szCs w:val="28"/>
        </w:rPr>
        <w:t>)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-Не превышают ли расходы доходы этой семьи?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Итог подвела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Товаром разным на любые вкусы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Завалены все полки магазинов,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Но лишь немногие из них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Осядут в потребительской корзине.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 xml:space="preserve">-Чтобы собрать свою потребительскую корзину, я предлагаю нашей семье отправиться в магазин. Выберете на данную сумму только самый необходимый </w:t>
      </w:r>
      <w:proofErr w:type="gramStart"/>
      <w:r w:rsidRPr="00311428">
        <w:rPr>
          <w:color w:val="111111"/>
          <w:sz w:val="28"/>
          <w:szCs w:val="28"/>
        </w:rPr>
        <w:t>товар</w:t>
      </w:r>
      <w:proofErr w:type="gramEnd"/>
      <w:r w:rsidRPr="00311428">
        <w:rPr>
          <w:color w:val="111111"/>
          <w:sz w:val="28"/>
          <w:szCs w:val="28"/>
        </w:rPr>
        <w:t xml:space="preserve"> и помести его на доске в потребительскую корзину.</w:t>
      </w:r>
    </w:p>
    <w:p w:rsidR="00376AF5" w:rsidRPr="00035774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i/>
          <w:color w:val="111111"/>
          <w:sz w:val="28"/>
          <w:szCs w:val="28"/>
        </w:rPr>
      </w:pPr>
      <w:proofErr w:type="gramStart"/>
      <w:r w:rsidRPr="00035774">
        <w:rPr>
          <w:b/>
          <w:i/>
          <w:color w:val="111111"/>
          <w:sz w:val="28"/>
          <w:szCs w:val="28"/>
        </w:rPr>
        <w:t>(Члены семьи собирают потребительскую корзину.</w:t>
      </w:r>
      <w:proofErr w:type="gramEnd"/>
      <w:r w:rsidRPr="00035774">
        <w:rPr>
          <w:b/>
          <w:i/>
          <w:color w:val="111111"/>
          <w:sz w:val="28"/>
          <w:szCs w:val="28"/>
        </w:rPr>
        <w:t xml:space="preserve"> </w:t>
      </w:r>
      <w:proofErr w:type="gramStart"/>
      <w:r w:rsidRPr="00035774">
        <w:rPr>
          <w:b/>
          <w:i/>
          <w:color w:val="111111"/>
          <w:sz w:val="28"/>
          <w:szCs w:val="28"/>
        </w:rPr>
        <w:t>Даю им кошелек с деньгами).</w:t>
      </w:r>
      <w:proofErr w:type="gramEnd"/>
    </w:p>
    <w:p w:rsidR="00376AF5" w:rsidRPr="00035774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0357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(Обращаюсь к зрителям)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lastRenderedPageBreak/>
        <w:t>А вы знаете, что практически в любой сказке есть экономическая составляющая. Давайте в этом убедимся.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1. В какой сказке говорится о нелегком пути хлебобулочного изделия до потребителя?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2. В какой сказке описывается эффективность коллективного труда?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3. Какое сказочное животное умело изготовлять золотые монеты простым ударом копыта?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Золотая антилопа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 xml:space="preserve">4. В какой сказке простая труженица домашнего подворья создает изделие </w:t>
      </w:r>
      <w:proofErr w:type="gramStart"/>
      <w:r w:rsidRPr="00311428">
        <w:rPr>
          <w:b/>
          <w:color w:val="111111"/>
          <w:sz w:val="28"/>
          <w:szCs w:val="28"/>
        </w:rPr>
        <w:t>из</w:t>
      </w:r>
      <w:proofErr w:type="gramEnd"/>
      <w:r w:rsidRPr="00311428">
        <w:rPr>
          <w:b/>
          <w:color w:val="111111"/>
          <w:sz w:val="28"/>
          <w:szCs w:val="28"/>
        </w:rPr>
        <w:t xml:space="preserve"> драгоценного метала и что это за металл?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311428">
        <w:rPr>
          <w:color w:val="111111"/>
          <w:sz w:val="28"/>
          <w:szCs w:val="28"/>
        </w:rPr>
        <w:t>, золото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5. Герой этой сказки с помощью рекламы помог простому крестьянину занять высокий статус в обществе.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Кот в сапогах</w:t>
      </w:r>
    </w:p>
    <w:p w:rsidR="00311428" w:rsidRPr="00311428" w:rsidRDefault="00311428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Ведущий: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-Молодцы. Помните, что с помощью сказки можно развить в </w:t>
      </w:r>
      <w:r w:rsidRPr="00311428">
        <w:rPr>
          <w:rStyle w:val="a6"/>
          <w:color w:val="111111"/>
          <w:sz w:val="28"/>
          <w:szCs w:val="28"/>
          <w:bdr w:val="none" w:sz="0" w:space="0" w:color="auto" w:frame="1"/>
        </w:rPr>
        <w:t>детях</w:t>
      </w:r>
      <w:r w:rsidRPr="00311428">
        <w:rPr>
          <w:color w:val="111111"/>
          <w:sz w:val="28"/>
          <w:szCs w:val="28"/>
        </w:rPr>
        <w:t> трудолюбие и бережливость, расчетливость и экономность.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-А теперь посмотрим, какой товар выбрали в потребительскую корзину члены нашей семьи.</w:t>
      </w:r>
    </w:p>
    <w:p w:rsidR="00376AF5" w:rsidRPr="00311428" w:rsidRDefault="00311428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i/>
          <w:color w:val="111111"/>
          <w:sz w:val="28"/>
          <w:szCs w:val="28"/>
        </w:rPr>
      </w:pPr>
      <w:proofErr w:type="gramStart"/>
      <w:r w:rsidRPr="00311428">
        <w:rPr>
          <w:b/>
          <w:i/>
          <w:color w:val="111111"/>
          <w:sz w:val="28"/>
          <w:szCs w:val="28"/>
        </w:rPr>
        <w:t>(</w:t>
      </w:r>
      <w:r w:rsidR="00376AF5" w:rsidRPr="00311428">
        <w:rPr>
          <w:b/>
          <w:i/>
          <w:color w:val="111111"/>
          <w:sz w:val="28"/>
          <w:szCs w:val="28"/>
        </w:rPr>
        <w:t>Семья демонстрирует свою потребительскую корзину.</w:t>
      </w:r>
      <w:proofErr w:type="gramEnd"/>
      <w:r w:rsidR="00376AF5" w:rsidRPr="00311428">
        <w:rPr>
          <w:b/>
          <w:i/>
          <w:color w:val="111111"/>
          <w:sz w:val="28"/>
          <w:szCs w:val="28"/>
        </w:rPr>
        <w:t xml:space="preserve"> </w:t>
      </w:r>
      <w:proofErr w:type="gramStart"/>
      <w:r w:rsidR="00376AF5" w:rsidRPr="00311428">
        <w:rPr>
          <w:b/>
          <w:i/>
          <w:color w:val="111111"/>
          <w:sz w:val="28"/>
          <w:szCs w:val="28"/>
        </w:rPr>
        <w:t>Анализирует свой выбор.</w:t>
      </w:r>
      <w:r w:rsidRPr="00311428">
        <w:rPr>
          <w:b/>
          <w:i/>
          <w:color w:val="111111"/>
          <w:sz w:val="28"/>
          <w:szCs w:val="28"/>
        </w:rPr>
        <w:t>)</w:t>
      </w:r>
      <w:proofErr w:type="gramEnd"/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-Так незаметно, в повседневных заботах, провела наша семья день.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А под вечер в гостиной семья собралась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В живые картинки играть принялась.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-Сегодня они попробуют оживить пословицы. Пройдите, пожалуйста, к столу, там вы найдете все необходимое.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i/>
          <w:color w:val="111111"/>
          <w:sz w:val="28"/>
          <w:szCs w:val="28"/>
        </w:rPr>
      </w:pPr>
      <w:r w:rsidRPr="00311428">
        <w:rPr>
          <w:i/>
          <w:color w:val="111111"/>
          <w:sz w:val="28"/>
          <w:szCs w:val="28"/>
        </w:rPr>
        <w:t>Члены семьи получают задания и готовятся.</w:t>
      </w:r>
    </w:p>
    <w:p w:rsidR="00311428" w:rsidRPr="00311428" w:rsidRDefault="00311428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Ведущий:</w:t>
      </w:r>
    </w:p>
    <w:p w:rsidR="00311428" w:rsidRPr="00311428" w:rsidRDefault="00311428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t>Ведущий:</w:t>
      </w:r>
    </w:p>
    <w:p w:rsidR="00311428" w:rsidRPr="00311428" w:rsidRDefault="00311428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color w:val="111111"/>
          <w:sz w:val="28"/>
          <w:szCs w:val="28"/>
        </w:rPr>
      </w:pPr>
      <w:r w:rsidRPr="00311428">
        <w:rPr>
          <w:b/>
          <w:color w:val="111111"/>
          <w:sz w:val="28"/>
          <w:szCs w:val="28"/>
        </w:rPr>
        <w:lastRenderedPageBreak/>
        <w:t xml:space="preserve">Ведущий: 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-А вы знаете, что дети очень любят отгадывать загадки, используя которые, можно их знакомить с экономическими терминами. Вот некоторые из них.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(Загадываю экономические загадки – </w:t>
      </w:r>
      <w:proofErr w:type="spellStart"/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добавлялки</w:t>
      </w:r>
      <w:proofErr w:type="spellEnd"/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11428">
        <w:rPr>
          <w:color w:val="111111"/>
          <w:sz w:val="28"/>
          <w:szCs w:val="28"/>
        </w:rPr>
        <w:t>.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1. На товаре быть должна, обязательно …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(цена)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2. Коль трудиться круглый год, будет кругленьким …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(доход)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3. Журчат ручьи, промокли ноги, весной пора платить …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(налоги)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4. Дела у нас пойдут на </w:t>
      </w:r>
      <w:r w:rsidRPr="00311428">
        <w:rPr>
          <w:color w:val="111111"/>
          <w:sz w:val="28"/>
          <w:szCs w:val="28"/>
          <w:u w:val="single"/>
          <w:bdr w:val="none" w:sz="0" w:space="0" w:color="auto" w:frame="1"/>
        </w:rPr>
        <w:t>лад</w:t>
      </w:r>
      <w:r w:rsidRPr="00311428">
        <w:rPr>
          <w:color w:val="111111"/>
          <w:sz w:val="28"/>
          <w:szCs w:val="28"/>
        </w:rPr>
        <w:t>: мы в лучший банк внесли свой …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(вклад)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 xml:space="preserve">5. На рубль – копейки, на доллары </w:t>
      </w:r>
      <w:r w:rsidR="00035774">
        <w:rPr>
          <w:color w:val="111111"/>
          <w:sz w:val="28"/>
          <w:szCs w:val="28"/>
        </w:rPr>
        <w:t>– центы, бегут-набегают в банке</w:t>
      </w:r>
      <w:r w:rsidRPr="00311428">
        <w:rPr>
          <w:color w:val="111111"/>
          <w:sz w:val="28"/>
          <w:szCs w:val="28"/>
        </w:rPr>
        <w:t> </w:t>
      </w: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(проценты)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-А перед вами живая картинка. Отгадайте пословицу.</w:t>
      </w:r>
    </w:p>
    <w:p w:rsidR="00376AF5" w:rsidRPr="00311428" w:rsidRDefault="00311428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</w:t>
      </w:r>
      <w:r w:rsidR="00376AF5" w:rsidRPr="00311428">
        <w:rPr>
          <w:b/>
          <w:i/>
          <w:color w:val="111111"/>
          <w:sz w:val="28"/>
          <w:szCs w:val="28"/>
        </w:rPr>
        <w:t>Зал угадывает пословицы, которые оживили члены семьи.</w:t>
      </w:r>
      <w:r>
        <w:rPr>
          <w:b/>
          <w:i/>
          <w:color w:val="111111"/>
          <w:sz w:val="28"/>
          <w:szCs w:val="28"/>
        </w:rPr>
        <w:t>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«Считай деньги, не отходя от кассы»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-Вторая картинка. Угадали пословицу?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«Будешь крутиться – будут и денежки водиться»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-Следующая картинка. Что за пословица?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«Доход лопнул, как мыльный пузырь»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-И последняя.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i/>
          <w:iCs/>
          <w:color w:val="111111"/>
          <w:sz w:val="28"/>
          <w:szCs w:val="28"/>
          <w:bdr w:val="none" w:sz="0" w:space="0" w:color="auto" w:frame="1"/>
        </w:rPr>
        <w:t>«Деньги к деньгам»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-Уважаемые знатоки экономики, я благодарю вас за помощь. Пройдите, пожалуйста, в зал.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С деньгами спокойно и радостно жить,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Но где-то ведь надо те деньги хранить.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-А где вы предпочитаете хранить сбережения!</w:t>
      </w:r>
    </w:p>
    <w:p w:rsidR="00376AF5" w:rsidRPr="00311428" w:rsidRDefault="00311428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</w:t>
      </w:r>
      <w:r w:rsidR="00376AF5" w:rsidRPr="00311428">
        <w:rPr>
          <w:b/>
          <w:i/>
          <w:color w:val="111111"/>
          <w:sz w:val="28"/>
          <w:szCs w:val="28"/>
        </w:rPr>
        <w:t>Вытягивают по очереди картинки с изображением мест хранения денег</w:t>
      </w:r>
      <w:r>
        <w:rPr>
          <w:b/>
          <w:i/>
          <w:color w:val="111111"/>
          <w:sz w:val="28"/>
          <w:szCs w:val="28"/>
        </w:rPr>
        <w:t>)</w:t>
      </w:r>
    </w:p>
    <w:p w:rsidR="00376AF5" w:rsidRPr="00311428" w:rsidRDefault="00376AF5" w:rsidP="00311428">
      <w:pPr>
        <w:pStyle w:val="a5"/>
        <w:shd w:val="clear" w:color="auto" w:fill="FFFFFF"/>
        <w:spacing w:before="0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-Как видите, существует множество вариантов хранения денег. Выбирайте, а я вам желаю стабильного </w:t>
      </w:r>
      <w:r w:rsidRPr="00311428">
        <w:rPr>
          <w:rStyle w:val="a6"/>
          <w:color w:val="111111"/>
          <w:sz w:val="28"/>
          <w:szCs w:val="28"/>
          <w:bdr w:val="none" w:sz="0" w:space="0" w:color="auto" w:frame="1"/>
        </w:rPr>
        <w:t>финансового благополучия</w:t>
      </w:r>
      <w:r w:rsidRPr="00311428">
        <w:rPr>
          <w:color w:val="111111"/>
          <w:sz w:val="28"/>
          <w:szCs w:val="28"/>
        </w:rPr>
        <w:t>!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t>Играйте с детьми в экономику!</w:t>
      </w:r>
    </w:p>
    <w:p w:rsidR="00376AF5" w:rsidRPr="00311428" w:rsidRDefault="00376AF5" w:rsidP="00311428">
      <w:pPr>
        <w:pStyle w:val="a5"/>
        <w:shd w:val="clear" w:color="auto" w:fill="FFFFFF"/>
        <w:spacing w:before="225" w:beforeAutospacing="0" w:after="200" w:afterAutospacing="0"/>
        <w:ind w:firstLine="360"/>
        <w:rPr>
          <w:color w:val="111111"/>
          <w:sz w:val="28"/>
          <w:szCs w:val="28"/>
        </w:rPr>
      </w:pPr>
      <w:r w:rsidRPr="00311428">
        <w:rPr>
          <w:color w:val="111111"/>
          <w:sz w:val="28"/>
          <w:szCs w:val="28"/>
        </w:rPr>
        <w:lastRenderedPageBreak/>
        <w:t>А наше путешествие заканчивается.</w:t>
      </w:r>
    </w:p>
    <w:p w:rsidR="00C33B11" w:rsidRPr="00311428" w:rsidRDefault="00C33B11" w:rsidP="00311428">
      <w:pPr>
        <w:rPr>
          <w:rFonts w:ascii="Times New Roman" w:hAnsi="Times New Roman" w:cs="Times New Roman"/>
          <w:sz w:val="28"/>
          <w:szCs w:val="28"/>
        </w:rPr>
      </w:pPr>
    </w:p>
    <w:sectPr w:rsidR="00C33B11" w:rsidRPr="00311428" w:rsidSect="00C3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915"/>
    <w:rsid w:val="00035774"/>
    <w:rsid w:val="000B66B0"/>
    <w:rsid w:val="00311428"/>
    <w:rsid w:val="00376AF5"/>
    <w:rsid w:val="003D0954"/>
    <w:rsid w:val="00564915"/>
    <w:rsid w:val="007D6EDC"/>
    <w:rsid w:val="008A409E"/>
    <w:rsid w:val="009F3E1D"/>
    <w:rsid w:val="00C3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1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6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4915"/>
  </w:style>
  <w:style w:type="character" w:customStyle="1" w:styleId="c6">
    <w:name w:val="c6"/>
    <w:basedOn w:val="a0"/>
    <w:rsid w:val="00564915"/>
  </w:style>
  <w:style w:type="character" w:customStyle="1" w:styleId="c2">
    <w:name w:val="c2"/>
    <w:basedOn w:val="a0"/>
    <w:rsid w:val="00564915"/>
  </w:style>
  <w:style w:type="paragraph" w:styleId="a5">
    <w:name w:val="Normal (Web)"/>
    <w:basedOn w:val="a"/>
    <w:uiPriority w:val="99"/>
    <w:semiHidden/>
    <w:unhideWhenUsed/>
    <w:rsid w:val="0037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6A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Admni</dc:creator>
  <cp:lastModifiedBy>Методист</cp:lastModifiedBy>
  <cp:revision>3</cp:revision>
  <dcterms:created xsi:type="dcterms:W3CDTF">2018-11-03T10:10:00Z</dcterms:created>
  <dcterms:modified xsi:type="dcterms:W3CDTF">2022-09-15T07:17:00Z</dcterms:modified>
</cp:coreProperties>
</file>