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8B" w:rsidRPr="00533F8B" w:rsidRDefault="00533F8B" w:rsidP="00533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F8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E4C48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33F8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33F8B" w:rsidRPr="00533F8B" w:rsidRDefault="005E4C48" w:rsidP="00533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Ноглики </w:t>
      </w:r>
    </w:p>
    <w:p w:rsidR="00533F8B" w:rsidRPr="00533F8B" w:rsidRDefault="00533F8B" w:rsidP="00533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F8B" w:rsidRPr="00454490" w:rsidRDefault="00533F8B" w:rsidP="00533F8B">
      <w:pPr>
        <w:pStyle w:val="c14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  <w:r w:rsidRPr="00454490">
        <w:rPr>
          <w:sz w:val="28"/>
          <w:szCs w:val="28"/>
        </w:rPr>
        <w:br/>
      </w:r>
    </w:p>
    <w:p w:rsidR="00533F8B" w:rsidRPr="00533F8B" w:rsidRDefault="00533F8B" w:rsidP="00533F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533F8B">
        <w:rPr>
          <w:rFonts w:ascii="Times New Roman" w:hAnsi="Times New Roman" w:cs="Times New Roman"/>
          <w:b/>
          <w:sz w:val="40"/>
          <w:szCs w:val="40"/>
        </w:rPr>
        <w:t>План - конспект</w:t>
      </w:r>
      <w:r w:rsidRPr="00533F8B">
        <w:rPr>
          <w:rFonts w:ascii="Times New Roman" w:hAnsi="Times New Roman" w:cs="Times New Roman"/>
          <w:b/>
          <w:sz w:val="40"/>
          <w:szCs w:val="40"/>
        </w:rPr>
        <w:br/>
      </w:r>
      <w:r w:rsidRPr="00533F8B">
        <w:rPr>
          <w:rFonts w:ascii="Times New Roman" w:hAnsi="Times New Roman" w:cs="Times New Roman"/>
          <w:b/>
          <w:sz w:val="56"/>
          <w:szCs w:val="56"/>
        </w:rPr>
        <w:t>мастер - класса для родителей</w:t>
      </w:r>
    </w:p>
    <w:p w:rsidR="00533F8B" w:rsidRPr="00533F8B" w:rsidRDefault="00533F8B" w:rsidP="00533F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F8B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533F8B" w:rsidRDefault="00533F8B" w:rsidP="00533F8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533F8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Знакомство с логическими блоками </w:t>
      </w:r>
      <w:proofErr w:type="spellStart"/>
      <w:r w:rsidRPr="00533F8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Дьенеша</w:t>
      </w:r>
      <w:proofErr w:type="spellEnd"/>
    </w:p>
    <w:p w:rsidR="00CC3711" w:rsidRPr="00533F8B" w:rsidRDefault="00CC3711" w:rsidP="00533F8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533F8B" w:rsidRDefault="00533F8B" w:rsidP="00533F8B">
      <w:pPr>
        <w:rPr>
          <w:sz w:val="36"/>
          <w:szCs w:val="36"/>
        </w:rPr>
      </w:pPr>
      <w:r w:rsidRPr="00533F8B">
        <w:rPr>
          <w:rFonts w:ascii="Times New Roman" w:hAnsi="Times New Roman" w:cs="Times New Roman"/>
          <w:sz w:val="44"/>
          <w:szCs w:val="44"/>
        </w:rPr>
        <w:br/>
      </w:r>
      <w:r>
        <w:rPr>
          <w:sz w:val="36"/>
          <w:szCs w:val="36"/>
        </w:rPr>
        <w:br/>
      </w:r>
    </w:p>
    <w:p w:rsidR="00533F8B" w:rsidRDefault="00533F8B" w:rsidP="00533F8B">
      <w:pPr>
        <w:rPr>
          <w:sz w:val="36"/>
          <w:szCs w:val="36"/>
        </w:rPr>
      </w:pPr>
    </w:p>
    <w:p w:rsidR="00533F8B" w:rsidRPr="00CC3711" w:rsidRDefault="00533F8B" w:rsidP="00CC3711">
      <w:pPr>
        <w:jc w:val="right"/>
        <w:rPr>
          <w:rFonts w:ascii="Times New Roman" w:hAnsi="Times New Roman" w:cs="Times New Roman"/>
          <w:sz w:val="28"/>
          <w:szCs w:val="28"/>
        </w:rPr>
      </w:pPr>
      <w:r w:rsidRPr="00533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Подготовила и провела:</w:t>
      </w:r>
      <w:r w:rsidRPr="00533F8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воспитатель</w:t>
      </w:r>
      <w:r w:rsidRPr="00533F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E4C48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="005E4C48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33F8B" w:rsidRDefault="00533F8B" w:rsidP="00533F8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33F8B" w:rsidRPr="00E312FB" w:rsidRDefault="00533F8B" w:rsidP="00533F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12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="005E4C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18</w:t>
      </w:r>
      <w:bookmarkStart w:id="0" w:name="_GoBack"/>
      <w:bookmarkEnd w:id="0"/>
      <w:r w:rsidR="00234E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12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г.</w:t>
      </w:r>
    </w:p>
    <w:p w:rsidR="00FF0F27" w:rsidRPr="00B116B4" w:rsidRDefault="00FF0F27" w:rsidP="0085692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9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Повысить компетентность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развития математических способностей детей.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родителей с</w:t>
      </w:r>
      <w:r w:rsidRPr="00B116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логическими блоками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научить использовать их в работе с детьми для развития произвольного внимания, памяти, формирования умения анализировать, сравнивать, объединять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 и свойства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3C46" w:rsidRDefault="00FF0F27" w:rsidP="0085692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9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 наборов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блоков</w:t>
      </w:r>
      <w:r w:rsidR="00E63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символами свойств</w:t>
      </w:r>
      <w:r w:rsidR="00E63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карточки-задания к игре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картинку»</w:t>
      </w:r>
      <w:r w:rsidR="00E63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кукла, мишка к игре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«Угощение»</w:t>
      </w:r>
      <w:r w:rsidR="00E63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7AD5" w:rsidRDefault="00E63C46" w:rsidP="0085692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</w:t>
      </w:r>
      <w:r w:rsidR="00CB161C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зеленых круга для игры «Садовники»; </w:t>
      </w:r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61C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ведра разного размера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игре «Рыболовы»,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лоские елочки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F0F27" w:rsidRPr="00E63C46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F0F27"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проведения</w:t>
      </w:r>
      <w:r w:rsidR="00FF0F27"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0F27" w:rsidRPr="00E63C46" w:rsidRDefault="00FF0F27" w:rsidP="00E63C4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I. Теоретическая часть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0F27" w:rsidRPr="00B116B4" w:rsidRDefault="00FF0F27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Знакомство с блоками </w:t>
      </w:r>
      <w:proofErr w:type="spellStart"/>
      <w:r w:rsidRPr="00B116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0F27" w:rsidRPr="00E63C46" w:rsidRDefault="00FF0F27" w:rsidP="00E63C4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II. Практическая часть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0F27" w:rsidRPr="00B116B4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картинку»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0F27" w:rsidRPr="00B116B4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«Угощение»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0F27" w:rsidRPr="00B116B4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ряд»</w:t>
      </w:r>
    </w:p>
    <w:p w:rsidR="00FF0F27" w:rsidRPr="00B116B4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63C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Украсим елочку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B161C" w:rsidRPr="00B116B4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Садовники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B161C" w:rsidRPr="00B116B4" w:rsidRDefault="00CB161C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«</w:t>
      </w:r>
      <w:r w:rsidRPr="00B116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Рыболовы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F0F27" w:rsidRPr="00E63C46" w:rsidRDefault="00FF0F27" w:rsidP="00E63C46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Заключительная часть.</w:t>
      </w:r>
    </w:p>
    <w:p w:rsidR="00FF0F27" w:rsidRPr="00E63C46" w:rsidRDefault="00FF0F27" w:rsidP="00E63C46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мастер-класса</w:t>
      </w:r>
      <w:r w:rsidR="00DA7AD5"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0F27" w:rsidRPr="00E63C46" w:rsidRDefault="00FF0F27" w:rsidP="00E63C46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 Теоретическая часть</w:t>
      </w:r>
    </w:p>
    <w:p w:rsidR="00FF0F27" w:rsidRPr="00B116B4" w:rsidRDefault="00FF0F27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здравствуйте! Я рада видеть вас на нашей встрече. </w:t>
      </w:r>
      <w:r w:rsidR="00E31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хотим видеть наших детей умными и развитыми. 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Уже сейчас, когда вашим детям </w:t>
      </w:r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 вы задумываетесь о будущем школьном обучении детей. Сейчас предъявляются серьезные требования к интеллек</w:t>
      </w:r>
      <w:r w:rsidR="00E31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туальному развитию дошкольников, поэтому с детьми нужно заниматься, учить, играя.</w:t>
      </w:r>
    </w:p>
    <w:p w:rsidR="00FF0F27" w:rsidRPr="00B116B4" w:rsidRDefault="00FF0F27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Ведь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Поэтому, мы в своей работе используем разнообразные, современные методики и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обеспечивают интеллектуа</w:t>
      </w:r>
      <w:r w:rsidR="00E31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льное развитие детей. Сегодня я хочу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вас с учебно-игровым пособием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Логические блоки </w:t>
      </w:r>
      <w:proofErr w:type="spellStart"/>
      <w:r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="00E312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E31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разработал венгерский психолог и математик </w:t>
      </w:r>
      <w:proofErr w:type="spellStart"/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Дьенеш</w:t>
      </w:r>
      <w:proofErr w:type="spellEnd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отсюда и их название.</w:t>
      </w:r>
    </w:p>
    <w:p w:rsidR="00FF0F27" w:rsidRPr="00B116B4" w:rsidRDefault="00FF0F27" w:rsidP="00E63C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такое?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Логический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представляет собой набор их 48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 блоков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различающихся четырьмя 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свойствами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0F27" w:rsidRPr="00B116B4" w:rsidRDefault="00FF0F27" w:rsidP="00E312F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формой – круглые, квадратные, треугольные, прямоугольные;</w:t>
      </w:r>
    </w:p>
    <w:p w:rsidR="00FF0F27" w:rsidRPr="00B116B4" w:rsidRDefault="00FF0F27" w:rsidP="00E312F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цветом – красные, синие, желтые;</w:t>
      </w:r>
    </w:p>
    <w:p w:rsidR="00FF0F27" w:rsidRPr="00B116B4" w:rsidRDefault="00FF0F27" w:rsidP="00E312F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размером – большие и маленькие;</w:t>
      </w:r>
    </w:p>
    <w:p w:rsidR="00FF0F27" w:rsidRPr="00B116B4" w:rsidRDefault="00FF0F27" w:rsidP="00E312F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толщиной – толстые и тонкие.</w:t>
      </w:r>
    </w:p>
    <w:p w:rsidR="00FF0F27" w:rsidRPr="00B116B4" w:rsidRDefault="00FF0F27" w:rsidP="00E63C46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особенности этих дидактических материалов - абстрактность, универсальность, высокая эффективность.</w:t>
      </w:r>
    </w:p>
    <w:p w:rsidR="00FF0F27" w:rsidRPr="00B116B4" w:rsidRDefault="00FF0F27" w:rsidP="00E63C46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это нужно?</w:t>
      </w:r>
    </w:p>
    <w:p w:rsidR="00FF0F27" w:rsidRPr="00B116B4" w:rsidRDefault="00FF0F27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 блоков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играх с дошкольниками позволяет моделировать важные понятия не только математики, но и 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информатики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алгоритмы, кодирование информации,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логические операции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строить высказывании с союзами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«или»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частицей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 Подобные игры способствуют ускорению процесса развития у дошкольников простейших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структур мышления и математических представлений. С помощью этих игр дети успешно овладевают в дальнейшем основами математики и информатики.</w:t>
      </w:r>
    </w:p>
    <w:p w:rsidR="00FF0F27" w:rsidRPr="00B116B4" w:rsidRDefault="00FF0F27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использования дидактического 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материала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дошкольников решать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логические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на разбиение по свойствам.</w:t>
      </w:r>
    </w:p>
    <w:p w:rsidR="00FF0F27" w:rsidRPr="00B116B4" w:rsidRDefault="00FF0F27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Основное умение, необходимое для решения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 – это умение выявлять в объектах разнообразные свойства, называть их, адекватно обозначать словом их отсутствие, абстрагировать и удерживать в памяти одновременно два или три свойства, обобщать объекты по нескольким свойствам.</w:t>
      </w:r>
    </w:p>
    <w:p w:rsidR="00FF0F27" w:rsidRPr="00B116B4" w:rsidRDefault="00FF0F27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 и свойства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играх с этим материалом развивается творческое воображение и пространственное мышление.</w:t>
      </w:r>
    </w:p>
    <w:p w:rsidR="00FF0F27" w:rsidRPr="00B116B4" w:rsidRDefault="00B116B4" w:rsidP="00B116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играем с </w:t>
      </w:r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F0F27"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блоками </w:t>
      </w:r>
      <w:proofErr w:type="spellStart"/>
      <w:r w:rsidR="00FF0F27"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="00FF0F27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используем их как на занятиях, так и в самостоятельной деятельности.</w:t>
      </w:r>
    </w:p>
    <w:p w:rsidR="00FF0F27" w:rsidRPr="00B116B4" w:rsidRDefault="00FF0F27" w:rsidP="00856920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Надеемся, что все эти знания очень пригодятся вашим детям в школе.</w:t>
      </w:r>
    </w:p>
    <w:p w:rsidR="00FF0F27" w:rsidRPr="00E312FB" w:rsidRDefault="00E312FB" w:rsidP="00856920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П</w:t>
      </w:r>
      <w:r w:rsidR="00FF0F27" w:rsidRPr="00E312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рактическая часть</w:t>
      </w:r>
    </w:p>
    <w:p w:rsidR="00FF0F27" w:rsidRPr="00B116B4" w:rsidRDefault="00FF0F27" w:rsidP="00B116B4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закрепить на практике все то, о чем я рассказала, т. е. давайте вместе поиграем.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2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картинку»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составить из фигур какое-нибудь 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изображение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елочку, мишку, машину, ракету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на интерактивной доске, или на индивидуальных карточках)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</w:t>
      </w:r>
      <w:proofErr w:type="spellEnd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произвольного внимания, пространственного мышления, формирование умения анализировать, сравнивать.</w:t>
      </w:r>
    </w:p>
    <w:p w:rsidR="00781BB5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 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«Угощение»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угостить свои игрушки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«печеньями»</w:t>
      </w:r>
      <w:r w:rsidR="00CB161C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(фигурами)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Кукла любит круглое печенье, а мишка - квадратное, </w:t>
      </w:r>
      <w:r w:rsidR="00781BB5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- маленькое, а мишка - большое.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выявлять в объектах разнообразные свойства, называть их.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Игра 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ряд»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Выложите произвольно ряд из 5–6 фигур, а сейчас постройте нижний ряд таким образом, чтобы под каждой фигурой верхнего 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ряда, оказалась фигура другого размера. Варианты – другой формы, другого цвета.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анализировать и сравнивать предметы по их свойствам.</w:t>
      </w:r>
    </w:p>
    <w:p w:rsidR="00856920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Игра 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116B4"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Нарядим елочку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</w:t>
      </w:r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украсить е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лочки квадратными, большими, желтыми, круглыми и т. д. игрушками.</w:t>
      </w:r>
    </w:p>
    <w:p w:rsidR="00DA7AD5" w:rsidRDefault="00856920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Усложнение: выявлять 2 признака (красные большие игрушки,  синие круглые игрушки).</w:t>
      </w:r>
    </w:p>
    <w:p w:rsidR="00FF0F27" w:rsidRPr="00B116B4" w:rsidRDefault="00DA7AD5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понятие о </w:t>
      </w:r>
      <w:r w:rsidR="00FF0F27"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</w:t>
      </w:r>
      <w:r w:rsidR="00856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величин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F0F27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Игра 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81BB5"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Садовники</w:t>
      </w:r>
      <w:r w:rsidRPr="00E63C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 два круга –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81BB5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клумбы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81BB5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садовники»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должны</w:t>
      </w:r>
      <w:r w:rsidR="00781BB5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посадить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81BB5"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карточками</w:t>
      </w:r>
      <w:r w:rsidR="00781BB5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81BB5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символами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Комбинация карточек может быть различной.</w:t>
      </w:r>
    </w:p>
    <w:p w:rsidR="00FF0F27" w:rsidRPr="00B116B4" w:rsidRDefault="00FF0F27" w:rsidP="00DA7A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способности к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логическим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действиям и операциям, умение декодировать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(расшифровывать)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информацию, изображенную на карточке. Умению действовать</w:t>
      </w:r>
      <w:r w:rsidR="0085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BB5" w:rsidRPr="00B116B4" w:rsidRDefault="00B116B4" w:rsidP="00DA7AD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Игра «</w:t>
      </w:r>
      <w:r w:rsidRPr="00E63C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Рыболовы</w:t>
      </w: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DA7AD5"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обруче - озере плавает рыба</w:t>
      </w:r>
      <w:r w:rsidR="00E63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блоки).</w:t>
      </w:r>
    </w:p>
    <w:p w:rsidR="00B116B4" w:rsidRPr="00B116B4" w:rsidRDefault="00E63C46" w:rsidP="00DA7AD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B116B4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большое ведро </w:t>
      </w:r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="00DA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16B4"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толстую рыбу, а в маленькое - тонкую. </w:t>
      </w:r>
    </w:p>
    <w:p w:rsidR="00B116B4" w:rsidRPr="00B116B4" w:rsidRDefault="00B116B4" w:rsidP="00DA7AD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познакомить с понятием: толстый-тонкий. </w:t>
      </w:r>
    </w:p>
    <w:p w:rsidR="00FF0F27" w:rsidRPr="00E63C46" w:rsidRDefault="00FF0F27" w:rsidP="00DA7AD5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3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Заключение</w:t>
      </w:r>
    </w:p>
    <w:p w:rsidR="00BE1F3B" w:rsidRPr="00E312FB" w:rsidRDefault="00FF0F27" w:rsidP="00E312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сегодня вы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познакомились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игровым материалом </w:t>
      </w:r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Логические блоки </w:t>
      </w:r>
      <w:proofErr w:type="spellStart"/>
      <w:r w:rsidRPr="00B1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B1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Существует большое разнообразие альбомов, пособий по занятиям с </w:t>
      </w:r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логическими блоками</w:t>
      </w:r>
      <w:r w:rsidRPr="00B116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предлагаются готовые сценарии игр. Но есть обязательное условие – взрослый должен играть с детьми</w:t>
      </w:r>
      <w:r w:rsidR="00E31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тогда игра станет радостью для детей и позволит решить поставленные дидактические задачи.</w:t>
      </w:r>
      <w:r w:rsidR="00E31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спасибо, что вы нашли время прийти к нам поиграть. Я надеюсь, что полученные сегодня знания, пригодится вам в дальнейшем общении с вашими детьми.</w:t>
      </w:r>
    </w:p>
    <w:sectPr w:rsidR="00BE1F3B" w:rsidRPr="00E3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77"/>
    <w:rsid w:val="00234E83"/>
    <w:rsid w:val="00533F8B"/>
    <w:rsid w:val="005E4C48"/>
    <w:rsid w:val="00781BB5"/>
    <w:rsid w:val="00856920"/>
    <w:rsid w:val="00B116B4"/>
    <w:rsid w:val="00BE1F3B"/>
    <w:rsid w:val="00CB161C"/>
    <w:rsid w:val="00CC3711"/>
    <w:rsid w:val="00DA7AD5"/>
    <w:rsid w:val="00E312FB"/>
    <w:rsid w:val="00E63C46"/>
    <w:rsid w:val="00EE7F77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27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5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533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27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5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53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Методист</cp:lastModifiedBy>
  <cp:revision>10</cp:revision>
  <dcterms:created xsi:type="dcterms:W3CDTF">2019-02-03T10:21:00Z</dcterms:created>
  <dcterms:modified xsi:type="dcterms:W3CDTF">2022-10-17T03:44:00Z</dcterms:modified>
</cp:coreProperties>
</file>